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CB993" w14:textId="494F35F7" w:rsidR="00BF0A42" w:rsidRPr="00BF0A42" w:rsidRDefault="00BF0A42" w:rsidP="00BF0A42">
      <w:pPr>
        <w:spacing w:line="276" w:lineRule="auto"/>
        <w:jc w:val="both"/>
        <w:rPr>
          <w:b/>
          <w:bCs/>
          <w:sz w:val="24"/>
          <w:szCs w:val="24"/>
          <w:u w:val="single"/>
          <w:lang w:val="de-DE"/>
        </w:rPr>
      </w:pPr>
      <w:bookmarkStart w:id="0" w:name="_Hlk159344979"/>
      <w:bookmarkEnd w:id="0"/>
      <w:r w:rsidRPr="00BF0A42">
        <w:rPr>
          <w:b/>
          <w:bCs/>
          <w:sz w:val="24"/>
          <w:szCs w:val="24"/>
          <w:u w:val="single"/>
          <w:lang w:val="de-DE"/>
        </w:rPr>
        <w:t>Erfahrungsbericht zum Auslandssemester an der UW-Green Bay</w:t>
      </w:r>
    </w:p>
    <w:p w14:paraId="7ED62503" w14:textId="25462E16" w:rsidR="00BF0A42" w:rsidRPr="00BF0A42" w:rsidRDefault="00BF0A42" w:rsidP="00BF0A42">
      <w:pPr>
        <w:pStyle w:val="Listenabsatz"/>
        <w:numPr>
          <w:ilvl w:val="0"/>
          <w:numId w:val="1"/>
        </w:numPr>
        <w:spacing w:line="276" w:lineRule="auto"/>
        <w:jc w:val="both"/>
        <w:rPr>
          <w:lang w:val="de-DE"/>
        </w:rPr>
      </w:pPr>
      <w:r w:rsidRPr="00BF0A42">
        <w:rPr>
          <w:lang w:val="de-DE"/>
        </w:rPr>
        <w:t>Dauer Auslandsaufenthalt</w:t>
      </w:r>
      <w:r>
        <w:rPr>
          <w:lang w:val="de-DE"/>
        </w:rPr>
        <w:t>: 08/2023 – 12/2023</w:t>
      </w:r>
    </w:p>
    <w:p w14:paraId="592F2E86" w14:textId="10E4141D" w:rsidR="00BF0A42" w:rsidRPr="00BF0A42" w:rsidRDefault="00BF0A42" w:rsidP="00BF0A42">
      <w:pPr>
        <w:pStyle w:val="Listenabsatz"/>
        <w:numPr>
          <w:ilvl w:val="0"/>
          <w:numId w:val="1"/>
        </w:numPr>
        <w:spacing w:line="276" w:lineRule="auto"/>
        <w:jc w:val="both"/>
        <w:rPr>
          <w:lang w:val="de-DE"/>
        </w:rPr>
      </w:pPr>
      <w:r w:rsidRPr="00BF0A42">
        <w:rPr>
          <w:lang w:val="de-DE"/>
        </w:rPr>
        <w:t>Studienstand vor dem Auslandsaufenthalt</w:t>
      </w:r>
      <w:r>
        <w:rPr>
          <w:lang w:val="de-DE"/>
        </w:rPr>
        <w:t xml:space="preserve">: </w:t>
      </w:r>
      <w:proofErr w:type="spellStart"/>
      <w:r>
        <w:rPr>
          <w:lang w:val="de-DE"/>
        </w:rPr>
        <w:t>Masterantin</w:t>
      </w:r>
      <w:proofErr w:type="spellEnd"/>
      <w:r>
        <w:rPr>
          <w:lang w:val="de-DE"/>
        </w:rPr>
        <w:t xml:space="preserve"> im 2. Semester</w:t>
      </w:r>
    </w:p>
    <w:p w14:paraId="2310901A" w14:textId="06B108FC" w:rsidR="00BF0A42" w:rsidRPr="00BF0A42" w:rsidRDefault="00BF0A42" w:rsidP="00BF0A42">
      <w:pPr>
        <w:pStyle w:val="Listenabsatz"/>
        <w:numPr>
          <w:ilvl w:val="0"/>
          <w:numId w:val="1"/>
        </w:numPr>
        <w:spacing w:line="276" w:lineRule="auto"/>
        <w:jc w:val="both"/>
        <w:rPr>
          <w:lang w:val="en-US"/>
        </w:rPr>
      </w:pPr>
      <w:proofErr w:type="spellStart"/>
      <w:r w:rsidRPr="00BF0A42">
        <w:rPr>
          <w:lang w:val="en-US"/>
        </w:rPr>
        <w:t>Gastinstitution</w:t>
      </w:r>
      <w:proofErr w:type="spellEnd"/>
      <w:r w:rsidRPr="00BF0A42">
        <w:rPr>
          <w:lang w:val="en-US"/>
        </w:rPr>
        <w:t xml:space="preserve">: University of Wisconsin </w:t>
      </w:r>
      <w:r>
        <w:rPr>
          <w:lang w:val="en-US"/>
        </w:rPr>
        <w:t>–</w:t>
      </w:r>
      <w:r w:rsidRPr="00BF0A42">
        <w:rPr>
          <w:lang w:val="en-US"/>
        </w:rPr>
        <w:t xml:space="preserve"> G</w:t>
      </w:r>
      <w:r>
        <w:rPr>
          <w:lang w:val="en-US"/>
        </w:rPr>
        <w:t>reen Bay</w:t>
      </w:r>
    </w:p>
    <w:p w14:paraId="6A009504" w14:textId="4A11F264" w:rsidR="00BF0A42" w:rsidRPr="00A44E4D" w:rsidRDefault="00BF0A42" w:rsidP="00BF0A42">
      <w:pPr>
        <w:spacing w:line="276" w:lineRule="auto"/>
        <w:jc w:val="both"/>
        <w:rPr>
          <w:b/>
          <w:bCs/>
          <w:u w:val="single"/>
          <w:lang w:val="de-DE"/>
        </w:rPr>
      </w:pPr>
      <w:r w:rsidRPr="00A44E4D">
        <w:rPr>
          <w:b/>
          <w:bCs/>
          <w:u w:val="single"/>
          <w:lang w:val="de-DE"/>
        </w:rPr>
        <w:t>Vorbereitung auf den Auslandsaufenthalt</w:t>
      </w:r>
    </w:p>
    <w:p w14:paraId="3361A4B4" w14:textId="77777777" w:rsidR="00BF0A42" w:rsidRPr="00A44E4D" w:rsidRDefault="00BF0A42" w:rsidP="00BF0A42">
      <w:pPr>
        <w:spacing w:line="276" w:lineRule="auto"/>
        <w:jc w:val="both"/>
        <w:rPr>
          <w:b/>
          <w:bCs/>
          <w:lang w:val="de-DE"/>
        </w:rPr>
      </w:pPr>
      <w:r w:rsidRPr="00A44E4D">
        <w:rPr>
          <w:b/>
          <w:bCs/>
          <w:lang w:val="de-DE"/>
        </w:rPr>
        <w:t>Zeitlicher Rahmen</w:t>
      </w:r>
    </w:p>
    <w:p w14:paraId="43F85698" w14:textId="77777777" w:rsidR="00BF0A42" w:rsidRDefault="00BF0A42" w:rsidP="00BF0A42">
      <w:pPr>
        <w:spacing w:line="276" w:lineRule="auto"/>
        <w:jc w:val="both"/>
        <w:rPr>
          <w:lang w:val="de-DE"/>
        </w:rPr>
      </w:pPr>
      <w:r>
        <w:rPr>
          <w:lang w:val="de-DE"/>
        </w:rPr>
        <w:t xml:space="preserve">Es ist empfehlenswert, sich </w:t>
      </w:r>
      <w:proofErr w:type="gramStart"/>
      <w:r>
        <w:rPr>
          <w:lang w:val="de-DE"/>
        </w:rPr>
        <w:t>frühzeitig</w:t>
      </w:r>
      <w:proofErr w:type="gramEnd"/>
      <w:r>
        <w:rPr>
          <w:lang w:val="de-DE"/>
        </w:rPr>
        <w:t xml:space="preserve"> um einen Auslandsaufenthalt zu bewerben. Einige Stipendien / Austauschprogramme haben die Bewerbungsdeadlines fast 1 Jahr bevor der tatsächliche Austausch beginnt. Außerdem sind meistens viele Unterlagen notwendig. Um alle diese zu erstellen/zu sammeln muss genug Zeit eingeplant werden. Vor allem Sprachtests, Empfehlungsschreiben von Professoren und z.B. ein neuer Reisepass sind eher zeitaufwändig. </w:t>
      </w:r>
    </w:p>
    <w:p w14:paraId="291EF0D1" w14:textId="77777777" w:rsidR="00BF0A42" w:rsidRDefault="00BF0A42" w:rsidP="00BF0A42">
      <w:pPr>
        <w:spacing w:line="276" w:lineRule="auto"/>
        <w:jc w:val="both"/>
        <w:rPr>
          <w:lang w:val="de-DE"/>
        </w:rPr>
      </w:pPr>
      <w:r>
        <w:rPr>
          <w:lang w:val="de-DE"/>
        </w:rPr>
        <w:t>Meine Empfehlung: selbst wenn euch der Gedanke eines Austauschs gerade erst gekommen ist, schaut euch sofort um nach verschiedenen Möglichkeiten und beginnt die Bewerbung (empfehlenswert sind auch die Infoveranstaltungen, die die Uni anbietet).</w:t>
      </w:r>
    </w:p>
    <w:p w14:paraId="23095579" w14:textId="77777777" w:rsidR="00BF0A42" w:rsidRPr="00A44E4D" w:rsidRDefault="00BF0A42" w:rsidP="00BF0A42">
      <w:pPr>
        <w:spacing w:line="276" w:lineRule="auto"/>
        <w:jc w:val="both"/>
        <w:rPr>
          <w:b/>
          <w:bCs/>
          <w:lang w:val="de-DE"/>
        </w:rPr>
      </w:pPr>
      <w:r w:rsidRPr="00A44E4D">
        <w:rPr>
          <w:b/>
          <w:bCs/>
          <w:lang w:val="de-DE"/>
        </w:rPr>
        <w:t>Wohnungssuche</w:t>
      </w:r>
    </w:p>
    <w:p w14:paraId="3820CABD" w14:textId="77777777" w:rsidR="00BF0A42" w:rsidRDefault="00BF0A42" w:rsidP="00BF0A42">
      <w:pPr>
        <w:spacing w:line="276" w:lineRule="auto"/>
        <w:jc w:val="both"/>
        <w:rPr>
          <w:lang w:val="de-DE"/>
        </w:rPr>
      </w:pPr>
      <w:r>
        <w:rPr>
          <w:lang w:val="de-DE"/>
        </w:rPr>
        <w:t xml:space="preserve">An der UWGB gibt es verschiedene Wohnheime auf dem Campus. Es gibt sogenannte </w:t>
      </w:r>
      <w:proofErr w:type="spellStart"/>
      <w:r>
        <w:rPr>
          <w:lang w:val="de-DE"/>
        </w:rPr>
        <w:t>Freshman</w:t>
      </w:r>
      <w:proofErr w:type="spellEnd"/>
      <w:r>
        <w:rPr>
          <w:lang w:val="de-DE"/>
        </w:rPr>
        <w:t xml:space="preserve"> </w:t>
      </w:r>
      <w:proofErr w:type="spellStart"/>
      <w:r>
        <w:rPr>
          <w:lang w:val="de-DE"/>
        </w:rPr>
        <w:t>Dorms</w:t>
      </w:r>
      <w:proofErr w:type="spellEnd"/>
      <w:r>
        <w:rPr>
          <w:lang w:val="de-DE"/>
        </w:rPr>
        <w:t xml:space="preserve">, bei denen 2 Studenten jeweils in einem Zimmer schlafen. Es gibt dort keine Küche, daher müssen alle Studenten einen </w:t>
      </w:r>
      <w:proofErr w:type="spellStart"/>
      <w:r>
        <w:rPr>
          <w:lang w:val="de-DE"/>
        </w:rPr>
        <w:t>Meal</w:t>
      </w:r>
      <w:proofErr w:type="spellEnd"/>
      <w:r>
        <w:rPr>
          <w:lang w:val="de-DE"/>
        </w:rPr>
        <w:t xml:space="preserve"> Plan an der Uni bezahlen.</w:t>
      </w:r>
    </w:p>
    <w:p w14:paraId="5D0E8EF3" w14:textId="77777777" w:rsidR="00BF0A42" w:rsidRDefault="00BF0A42" w:rsidP="00BF0A42">
      <w:pPr>
        <w:spacing w:line="276" w:lineRule="auto"/>
        <w:jc w:val="both"/>
        <w:rPr>
          <w:lang w:val="de-DE"/>
        </w:rPr>
      </w:pPr>
      <w:r>
        <w:rPr>
          <w:lang w:val="de-DE"/>
        </w:rPr>
        <w:t xml:space="preserve">Alternativ dazu gibt es die Apartments, in denen ich gewohnt habe. Die Apartments sind WG – ähnlich aufgebaut. Es gibt 4 separate Schlafzimmer, eine große Küche, Wohnzimmer und Badezimmer mit Dusche, die man sich mit seinen 3 Mitbewohnern teilt. Wenn man in einem Apartment wohnt, ist es nicht verpflichtend einen </w:t>
      </w:r>
      <w:proofErr w:type="spellStart"/>
      <w:r>
        <w:rPr>
          <w:lang w:val="de-DE"/>
        </w:rPr>
        <w:t>Meal</w:t>
      </w:r>
      <w:proofErr w:type="spellEnd"/>
      <w:r>
        <w:rPr>
          <w:lang w:val="de-DE"/>
        </w:rPr>
        <w:t xml:space="preserve"> Plan zu kaufen, ich empfehle es aber (mehr dazu weiter unten).</w:t>
      </w:r>
    </w:p>
    <w:p w14:paraId="128ED566" w14:textId="77777777" w:rsidR="00BF0A42" w:rsidRPr="00A44E4D" w:rsidRDefault="00BF0A42" w:rsidP="00BF0A42">
      <w:pPr>
        <w:spacing w:line="276" w:lineRule="auto"/>
        <w:jc w:val="both"/>
        <w:rPr>
          <w:lang w:val="de-DE"/>
        </w:rPr>
      </w:pPr>
      <w:r>
        <w:rPr>
          <w:lang w:val="de-DE"/>
        </w:rPr>
        <w:t xml:space="preserve">Allgemein macht es Sinn auf dem Campus zu wohnen. Die eigentliche Stadt Green Bay ist etwas weiter entfernt und die Busse sind nicht besonders verlässlich. Es wäre also recht </w:t>
      </w:r>
      <w:proofErr w:type="gramStart"/>
      <w:r>
        <w:rPr>
          <w:lang w:val="de-DE"/>
        </w:rPr>
        <w:t>umständlich</w:t>
      </w:r>
      <w:proofErr w:type="gramEnd"/>
      <w:r>
        <w:rPr>
          <w:lang w:val="de-DE"/>
        </w:rPr>
        <w:t xml:space="preserve"> ohne ein Auto von einer eigenen Wohnung in der Stadt jeden Tag zum Campus zu fahren.</w:t>
      </w:r>
    </w:p>
    <w:p w14:paraId="0C9D6AB9" w14:textId="77777777" w:rsidR="00BF0A42" w:rsidRPr="00464D6A" w:rsidRDefault="00BF0A42" w:rsidP="00BF0A42">
      <w:pPr>
        <w:spacing w:line="276" w:lineRule="auto"/>
        <w:jc w:val="both"/>
        <w:rPr>
          <w:b/>
          <w:bCs/>
          <w:lang w:val="de-DE"/>
        </w:rPr>
      </w:pPr>
      <w:r w:rsidRPr="00464D6A">
        <w:rPr>
          <w:b/>
          <w:bCs/>
          <w:lang w:val="de-DE"/>
        </w:rPr>
        <w:t>Worauf sollte man achten bei diesem Land/Uni/Stadt</w:t>
      </w:r>
    </w:p>
    <w:p w14:paraId="0E13E552" w14:textId="77777777" w:rsidR="00BF0A42" w:rsidRDefault="00BF0A42" w:rsidP="00BF0A42">
      <w:pPr>
        <w:spacing w:line="276" w:lineRule="auto"/>
        <w:jc w:val="both"/>
        <w:rPr>
          <w:lang w:val="de-DE"/>
        </w:rPr>
      </w:pPr>
      <w:r>
        <w:rPr>
          <w:lang w:val="de-DE"/>
        </w:rPr>
        <w:t>Green Bay ist keine Großstadt und der Campus liegt etwas außerhalb. Demnach hat man nicht unbedingt ein Stadt-Feeling. Der Campus ist jedoch wie ein eigenes kleines Dorf mit sehr vielen Freizeitmöglichkeiten.</w:t>
      </w:r>
    </w:p>
    <w:p w14:paraId="2C51316A" w14:textId="77777777" w:rsidR="00BF0A42" w:rsidRPr="005C3432" w:rsidRDefault="00BF0A42" w:rsidP="00BF0A42">
      <w:pPr>
        <w:spacing w:line="276" w:lineRule="auto"/>
        <w:jc w:val="both"/>
        <w:rPr>
          <w:b/>
          <w:bCs/>
          <w:lang w:val="de-DE"/>
        </w:rPr>
      </w:pPr>
      <w:r w:rsidRPr="005C3432">
        <w:rPr>
          <w:b/>
          <w:bCs/>
          <w:lang w:val="de-DE"/>
        </w:rPr>
        <w:t>Stipendien</w:t>
      </w:r>
    </w:p>
    <w:p w14:paraId="41E172F2" w14:textId="77777777" w:rsidR="00BF0A42" w:rsidRPr="00464D6A" w:rsidRDefault="00BF0A42" w:rsidP="00BF0A42">
      <w:pPr>
        <w:spacing w:line="276" w:lineRule="auto"/>
        <w:jc w:val="both"/>
        <w:rPr>
          <w:lang w:val="de-DE"/>
        </w:rPr>
      </w:pPr>
      <w:r>
        <w:rPr>
          <w:lang w:val="de-DE"/>
        </w:rPr>
        <w:t>Ich habe mich um das Fulbright-Reisestipendium, das Promos Stipendium sowie das Hessen-Wisconsin und Hessen-Massachusetts Programm beworben. Wenn ihr einmal eure Bewerbungsunterlagen zusammen habt, empfehle ich euch diese an so viele Stipendienwerke wie möglich zu schicken. Es gibt viele Möglichkeiten zur finanziellen Förderung, bei denen die Studenten als Gegenleistung lediglich eine gute Bewerbung und einen Erfahrungsbericht einreichen müssen – es lohnt sich sehr!</w:t>
      </w:r>
    </w:p>
    <w:p w14:paraId="7F729187" w14:textId="77777777" w:rsidR="00BA7E5D" w:rsidRDefault="00BA7E5D" w:rsidP="00BF0A42">
      <w:pPr>
        <w:spacing w:line="276" w:lineRule="auto"/>
        <w:jc w:val="both"/>
        <w:rPr>
          <w:b/>
          <w:bCs/>
          <w:u w:val="single"/>
          <w:lang w:val="de-DE"/>
        </w:rPr>
      </w:pPr>
    </w:p>
    <w:p w14:paraId="3AEE3EFF" w14:textId="77777777" w:rsidR="00BA7E5D" w:rsidRDefault="00BA7E5D" w:rsidP="00BF0A42">
      <w:pPr>
        <w:spacing w:line="276" w:lineRule="auto"/>
        <w:jc w:val="both"/>
        <w:rPr>
          <w:b/>
          <w:bCs/>
          <w:u w:val="single"/>
          <w:lang w:val="de-DE"/>
        </w:rPr>
      </w:pPr>
    </w:p>
    <w:p w14:paraId="010373AD" w14:textId="6945EEFD" w:rsidR="00BF0A42" w:rsidRPr="00243F6E" w:rsidRDefault="00BF0A42" w:rsidP="00BF0A42">
      <w:pPr>
        <w:spacing w:line="276" w:lineRule="auto"/>
        <w:jc w:val="both"/>
        <w:rPr>
          <w:b/>
          <w:bCs/>
          <w:u w:val="single"/>
          <w:lang w:val="de-DE"/>
        </w:rPr>
      </w:pPr>
      <w:r w:rsidRPr="00243F6E">
        <w:rPr>
          <w:b/>
          <w:bCs/>
          <w:u w:val="single"/>
          <w:lang w:val="de-DE"/>
        </w:rPr>
        <w:lastRenderedPageBreak/>
        <w:t>Der Auslandsaufenthalt selbst</w:t>
      </w:r>
    </w:p>
    <w:p w14:paraId="7C796B71" w14:textId="77777777" w:rsidR="00BF0A42" w:rsidRPr="00965FD8" w:rsidRDefault="00BF0A42" w:rsidP="00BF0A42">
      <w:pPr>
        <w:spacing w:line="276" w:lineRule="auto"/>
        <w:jc w:val="both"/>
        <w:rPr>
          <w:b/>
          <w:bCs/>
          <w:lang w:val="de-DE"/>
        </w:rPr>
      </w:pPr>
      <w:r w:rsidRPr="00965FD8">
        <w:rPr>
          <w:b/>
          <w:bCs/>
          <w:lang w:val="de-DE"/>
        </w:rPr>
        <w:t>Essen auf dem Campus</w:t>
      </w:r>
    </w:p>
    <w:p w14:paraId="591BC5B6" w14:textId="77777777" w:rsidR="00BF0A42" w:rsidRPr="00965FD8" w:rsidRDefault="00BF0A42" w:rsidP="00BF0A42">
      <w:pPr>
        <w:spacing w:line="276" w:lineRule="auto"/>
        <w:jc w:val="both"/>
        <w:rPr>
          <w:lang w:val="de-DE"/>
        </w:rPr>
      </w:pPr>
      <w:r>
        <w:rPr>
          <w:lang w:val="de-DE"/>
        </w:rPr>
        <w:t xml:space="preserve">An der UWGB werden verschiedene </w:t>
      </w:r>
      <w:proofErr w:type="spellStart"/>
      <w:r>
        <w:rPr>
          <w:lang w:val="de-DE"/>
        </w:rPr>
        <w:t>Meal</w:t>
      </w:r>
      <w:proofErr w:type="spellEnd"/>
      <w:r>
        <w:rPr>
          <w:lang w:val="de-DE"/>
        </w:rPr>
        <w:t xml:space="preserve"> Plans angeboten. Da ich in einem Apartment mit Küche gelebt habe, habe ich mich für den 75 Plan entschieden. Das bedeutet: ich durfte über das Semester verteilt </w:t>
      </w:r>
      <w:proofErr w:type="gramStart"/>
      <w:r>
        <w:rPr>
          <w:lang w:val="de-DE"/>
        </w:rPr>
        <w:t>75 mal</w:t>
      </w:r>
      <w:proofErr w:type="gramEnd"/>
      <w:r>
        <w:rPr>
          <w:lang w:val="de-DE"/>
        </w:rPr>
        <w:t xml:space="preserve"> in der Mensa essen, egal zu welcher Tageszeit. Gefrühstückt habe ich meistens im Apartment und habe mir dann zum Mittagessen eine </w:t>
      </w:r>
      <w:proofErr w:type="spellStart"/>
      <w:r>
        <w:rPr>
          <w:lang w:val="de-DE"/>
        </w:rPr>
        <w:t>To</w:t>
      </w:r>
      <w:proofErr w:type="spellEnd"/>
      <w:r>
        <w:rPr>
          <w:lang w:val="de-DE"/>
        </w:rPr>
        <w:t xml:space="preserve">-Go Box in der Mensa zusammengestellt. Die Boxen sind groß genug, dass ich davon Mittagessen und auch Abendessen konnte. Abzüglich der Wochenenden und der Ferien, bei denen ich geplant hatte auf Reisen zu sein, hat es also ganz gut gepasst, dass ich </w:t>
      </w:r>
      <w:proofErr w:type="gramStart"/>
      <w:r>
        <w:rPr>
          <w:lang w:val="de-DE"/>
        </w:rPr>
        <w:t>1 mal</w:t>
      </w:r>
      <w:proofErr w:type="gramEnd"/>
      <w:r>
        <w:rPr>
          <w:lang w:val="de-DE"/>
        </w:rPr>
        <w:t xml:space="preserve"> am Tag in die Mensa konnte. Viele meiner Kommilitonen mit einem größeren </w:t>
      </w:r>
      <w:proofErr w:type="spellStart"/>
      <w:r>
        <w:rPr>
          <w:lang w:val="de-DE"/>
        </w:rPr>
        <w:t>Meal</w:t>
      </w:r>
      <w:proofErr w:type="spellEnd"/>
      <w:r>
        <w:rPr>
          <w:lang w:val="de-DE"/>
        </w:rPr>
        <w:t xml:space="preserve"> Plan haben es gar nicht geschafft alle </w:t>
      </w:r>
      <w:proofErr w:type="spellStart"/>
      <w:r>
        <w:rPr>
          <w:lang w:val="de-DE"/>
        </w:rPr>
        <w:t>Meals</w:t>
      </w:r>
      <w:proofErr w:type="spellEnd"/>
      <w:r>
        <w:rPr>
          <w:lang w:val="de-DE"/>
        </w:rPr>
        <w:t xml:space="preserve"> bis zum Ende des Semesters aufzubrauchen. Außerdem kann man Guthaben auf seine Mensa Karte laden und kann damit auch bei den anderen Food Möglichkeiten auf dem Campus essen kaufen.</w:t>
      </w:r>
    </w:p>
    <w:p w14:paraId="197CBFA5" w14:textId="77777777" w:rsidR="00BF0A42" w:rsidRPr="00FA3079" w:rsidRDefault="00BF0A42" w:rsidP="00BF0A42">
      <w:pPr>
        <w:spacing w:line="276" w:lineRule="auto"/>
        <w:jc w:val="both"/>
        <w:rPr>
          <w:b/>
          <w:bCs/>
          <w:lang w:val="de-DE"/>
        </w:rPr>
      </w:pPr>
      <w:r w:rsidRPr="00FA3079">
        <w:rPr>
          <w:b/>
          <w:bCs/>
          <w:lang w:val="de-DE"/>
        </w:rPr>
        <w:t>Kreditkarte/Konto</w:t>
      </w:r>
    </w:p>
    <w:p w14:paraId="61D0DF53" w14:textId="77777777" w:rsidR="00BF0A42" w:rsidRDefault="00BF0A42" w:rsidP="00BF0A42">
      <w:pPr>
        <w:spacing w:line="276" w:lineRule="auto"/>
        <w:jc w:val="both"/>
        <w:rPr>
          <w:lang w:val="de-DE"/>
        </w:rPr>
      </w:pPr>
      <w:r>
        <w:rPr>
          <w:lang w:val="de-DE"/>
        </w:rPr>
        <w:t xml:space="preserve">In der Uni ist eine Beratungsstelle der </w:t>
      </w:r>
      <w:proofErr w:type="spellStart"/>
      <w:r>
        <w:rPr>
          <w:lang w:val="de-DE"/>
        </w:rPr>
        <w:t>Credit</w:t>
      </w:r>
      <w:proofErr w:type="spellEnd"/>
      <w:r>
        <w:rPr>
          <w:lang w:val="de-DE"/>
        </w:rPr>
        <w:t xml:space="preserve"> Union. Dort kann man sich gegen 5$ Pfand ein amerikanisches Bankkonto eröffnen. In den ersten Wochen des Semesters gibt es dort meistens eine Aktion, dass jeder der ein Konto eröffnet, 50$ geschenkt bekommt. Solange ihr die Karte dann mindestens </w:t>
      </w:r>
      <w:proofErr w:type="gramStart"/>
      <w:r>
        <w:rPr>
          <w:lang w:val="de-DE"/>
        </w:rPr>
        <w:t>1 mal</w:t>
      </w:r>
      <w:proofErr w:type="gramEnd"/>
      <w:r>
        <w:rPr>
          <w:lang w:val="de-DE"/>
        </w:rPr>
        <w:t xml:space="preserve"> im Monat benutzt, fallen keine Gebühren an. Auch das Erstellen und Auflösen des Kontos ist sehr einfach. Ich empfehle dieses Konto, da bei manchen Geldautomaten bzw. Kassen die deutschen Karten nicht funktionieren.</w:t>
      </w:r>
    </w:p>
    <w:p w14:paraId="251470CF" w14:textId="50AB28C9" w:rsidR="00BF0A42" w:rsidRDefault="00BF0A42" w:rsidP="00BF0A42">
      <w:pPr>
        <w:spacing w:line="276" w:lineRule="auto"/>
        <w:jc w:val="both"/>
        <w:rPr>
          <w:lang w:val="de-DE"/>
        </w:rPr>
      </w:pPr>
      <w:r>
        <w:rPr>
          <w:lang w:val="de-DE"/>
        </w:rPr>
        <w:t xml:space="preserve">Zusätzlich hatte ich in Deutschland ein Konto bei der DKB eröffnet. Mit der </w:t>
      </w:r>
      <w:proofErr w:type="gramStart"/>
      <w:r>
        <w:rPr>
          <w:lang w:val="de-DE"/>
        </w:rPr>
        <w:t>DKB Karte</w:t>
      </w:r>
      <w:proofErr w:type="gramEnd"/>
      <w:r>
        <w:rPr>
          <w:lang w:val="de-DE"/>
        </w:rPr>
        <w:t xml:space="preserve"> konnte ich fast überall in den USA Geld abheben und auch damit bezahlen, ohne zusätzliche Kosten – das empfehle ich sehr.</w:t>
      </w:r>
    </w:p>
    <w:p w14:paraId="51488A4C" w14:textId="005DBFD8" w:rsidR="001A1ADA" w:rsidRPr="00FA60DA" w:rsidRDefault="001A1ADA" w:rsidP="00BF0A42">
      <w:pPr>
        <w:spacing w:line="276" w:lineRule="auto"/>
        <w:jc w:val="both"/>
        <w:rPr>
          <w:b/>
          <w:bCs/>
          <w:lang w:val="de-DE"/>
        </w:rPr>
      </w:pPr>
      <w:r w:rsidRPr="00FA60DA">
        <w:rPr>
          <w:b/>
          <w:bCs/>
          <w:lang w:val="de-DE"/>
        </w:rPr>
        <w:t>Kosten</w:t>
      </w:r>
    </w:p>
    <w:p w14:paraId="2795692F" w14:textId="5855E4AB" w:rsidR="001A1ADA" w:rsidRPr="00FA60DA" w:rsidRDefault="001A1ADA" w:rsidP="00FA60DA">
      <w:pPr>
        <w:pStyle w:val="Listenabsatz"/>
        <w:numPr>
          <w:ilvl w:val="0"/>
          <w:numId w:val="2"/>
        </w:numPr>
        <w:spacing w:line="276" w:lineRule="auto"/>
        <w:jc w:val="both"/>
        <w:rPr>
          <w:lang w:val="de-DE"/>
        </w:rPr>
      </w:pPr>
      <w:proofErr w:type="spellStart"/>
      <w:r w:rsidRPr="00FA60DA">
        <w:rPr>
          <w:lang w:val="de-DE"/>
        </w:rPr>
        <w:t>Toefl</w:t>
      </w:r>
      <w:proofErr w:type="spellEnd"/>
      <w:r w:rsidRPr="00FA60DA">
        <w:rPr>
          <w:lang w:val="de-DE"/>
        </w:rPr>
        <w:t xml:space="preserve"> Test:</w:t>
      </w:r>
      <w:r w:rsidR="00FA60DA">
        <w:rPr>
          <w:lang w:val="de-DE"/>
        </w:rPr>
        <w:t xml:space="preserve"> 230€</w:t>
      </w:r>
    </w:p>
    <w:p w14:paraId="0AE03530" w14:textId="0DF83754" w:rsidR="001A1ADA" w:rsidRPr="00FA60DA" w:rsidRDefault="001A1ADA" w:rsidP="00FA60DA">
      <w:pPr>
        <w:pStyle w:val="Listenabsatz"/>
        <w:numPr>
          <w:ilvl w:val="0"/>
          <w:numId w:val="2"/>
        </w:numPr>
        <w:spacing w:line="276" w:lineRule="auto"/>
        <w:jc w:val="both"/>
        <w:rPr>
          <w:lang w:val="de-DE"/>
        </w:rPr>
      </w:pPr>
      <w:r w:rsidRPr="00FA60DA">
        <w:rPr>
          <w:lang w:val="de-DE"/>
        </w:rPr>
        <w:t>Reisepass + Passbilder</w:t>
      </w:r>
      <w:r w:rsidR="00FA60DA">
        <w:rPr>
          <w:lang w:val="de-DE"/>
        </w:rPr>
        <w:t>: 86€</w:t>
      </w:r>
    </w:p>
    <w:p w14:paraId="29667B2A" w14:textId="664C6E8A" w:rsidR="001A1ADA" w:rsidRPr="00FA60DA" w:rsidRDefault="001A1ADA" w:rsidP="00FA60DA">
      <w:pPr>
        <w:pStyle w:val="Listenabsatz"/>
        <w:numPr>
          <w:ilvl w:val="0"/>
          <w:numId w:val="2"/>
        </w:numPr>
        <w:spacing w:line="276" w:lineRule="auto"/>
        <w:jc w:val="both"/>
        <w:rPr>
          <w:lang w:val="de-DE"/>
        </w:rPr>
      </w:pPr>
      <w:r w:rsidRPr="00FA60DA">
        <w:rPr>
          <w:lang w:val="de-DE"/>
        </w:rPr>
        <w:t xml:space="preserve">Visa Antrag (inkl. </w:t>
      </w:r>
      <w:r w:rsidR="00FA60DA">
        <w:rPr>
          <w:lang w:val="de-DE"/>
        </w:rPr>
        <w:t>Kosten für versicherten Versand &amp; Sevis Fee</w:t>
      </w:r>
      <w:r w:rsidRPr="00FA60DA">
        <w:rPr>
          <w:lang w:val="de-DE"/>
        </w:rPr>
        <w:t>):</w:t>
      </w:r>
      <w:r w:rsidR="00FA60DA">
        <w:rPr>
          <w:lang w:val="de-DE"/>
        </w:rPr>
        <w:t xml:space="preserve"> 420€</w:t>
      </w:r>
    </w:p>
    <w:p w14:paraId="35BB65B6" w14:textId="7E0212D6" w:rsidR="001A1ADA" w:rsidRPr="00FA60DA" w:rsidRDefault="001A1ADA" w:rsidP="00FA60DA">
      <w:pPr>
        <w:pStyle w:val="Listenabsatz"/>
        <w:numPr>
          <w:ilvl w:val="0"/>
          <w:numId w:val="2"/>
        </w:numPr>
        <w:spacing w:line="276" w:lineRule="auto"/>
        <w:jc w:val="both"/>
        <w:rPr>
          <w:lang w:val="de-DE"/>
        </w:rPr>
      </w:pPr>
      <w:r w:rsidRPr="00FA60DA">
        <w:rPr>
          <w:lang w:val="de-DE"/>
        </w:rPr>
        <w:t>Flug</w:t>
      </w:r>
      <w:r w:rsidR="00FA60DA">
        <w:rPr>
          <w:lang w:val="de-DE"/>
        </w:rPr>
        <w:t xml:space="preserve"> (Hin – und Rückflug): 1.350€</w:t>
      </w:r>
    </w:p>
    <w:p w14:paraId="5474C6A8" w14:textId="50F59D62" w:rsidR="001A1ADA" w:rsidRPr="00FA60DA" w:rsidRDefault="001A1ADA" w:rsidP="00FA60DA">
      <w:pPr>
        <w:pStyle w:val="Listenabsatz"/>
        <w:numPr>
          <w:ilvl w:val="0"/>
          <w:numId w:val="2"/>
        </w:numPr>
        <w:spacing w:line="276" w:lineRule="auto"/>
        <w:jc w:val="both"/>
        <w:rPr>
          <w:lang w:val="de-DE"/>
        </w:rPr>
      </w:pPr>
      <w:r w:rsidRPr="00FA60DA">
        <w:rPr>
          <w:lang w:val="de-DE"/>
        </w:rPr>
        <w:t>Auslandskrankenversicherung (Hanse Merkur)</w:t>
      </w:r>
      <w:r w:rsidR="00FA60DA">
        <w:rPr>
          <w:lang w:val="de-DE"/>
        </w:rPr>
        <w:t>: 520€</w:t>
      </w:r>
    </w:p>
    <w:p w14:paraId="300CFD78" w14:textId="5102A6EB" w:rsidR="00FA60DA" w:rsidRDefault="00BA7E5D" w:rsidP="00FA60DA">
      <w:pPr>
        <w:pStyle w:val="Listenabsatz"/>
        <w:numPr>
          <w:ilvl w:val="0"/>
          <w:numId w:val="2"/>
        </w:numPr>
        <w:spacing w:line="276" w:lineRule="auto"/>
        <w:jc w:val="both"/>
        <w:rPr>
          <w:lang w:val="de-DE"/>
        </w:rPr>
      </w:pPr>
      <w:r w:rsidRPr="00FA60DA">
        <w:rPr>
          <w:lang w:val="de-DE"/>
        </w:rPr>
        <w:t>Sim-Karte</w:t>
      </w:r>
      <w:r w:rsidR="00FA60DA" w:rsidRPr="00FA60DA">
        <w:rPr>
          <w:lang w:val="de-DE"/>
        </w:rPr>
        <w:t xml:space="preserve"> (von </w:t>
      </w:r>
      <w:r w:rsidR="00D41B2E">
        <w:rPr>
          <w:lang w:val="de-DE"/>
        </w:rPr>
        <w:t>Mint Mobile</w:t>
      </w:r>
      <w:r w:rsidR="00FA60DA" w:rsidRPr="00FA60DA">
        <w:rPr>
          <w:lang w:val="de-DE"/>
        </w:rPr>
        <w:t xml:space="preserve"> – gute Angebote):</w:t>
      </w:r>
      <w:r w:rsidR="00FA60DA">
        <w:rPr>
          <w:lang w:val="de-DE"/>
        </w:rPr>
        <w:t xml:space="preserve"> 55€</w:t>
      </w:r>
    </w:p>
    <w:p w14:paraId="0A479514" w14:textId="27EDE81A" w:rsidR="00D41B2E" w:rsidRDefault="00D41B2E" w:rsidP="00D41B2E">
      <w:pPr>
        <w:pStyle w:val="Listenabsatz"/>
        <w:numPr>
          <w:ilvl w:val="1"/>
          <w:numId w:val="2"/>
        </w:numPr>
        <w:spacing w:line="276" w:lineRule="auto"/>
        <w:jc w:val="both"/>
        <w:rPr>
          <w:lang w:val="de-DE"/>
        </w:rPr>
      </w:pPr>
      <w:r>
        <w:rPr>
          <w:lang w:val="de-DE"/>
        </w:rPr>
        <w:t xml:space="preserve">Ich </w:t>
      </w:r>
      <w:r w:rsidR="00E3044B">
        <w:rPr>
          <w:lang w:val="de-DE"/>
        </w:rPr>
        <w:t>empfehle</w:t>
      </w:r>
      <w:r>
        <w:rPr>
          <w:lang w:val="de-DE"/>
        </w:rPr>
        <w:t xml:space="preserve"> sich bereits in Deutschland um eine </w:t>
      </w:r>
      <w:r w:rsidR="00BA7E5D">
        <w:rPr>
          <w:lang w:val="de-DE"/>
        </w:rPr>
        <w:t>Sim-Karte</w:t>
      </w:r>
      <w:r>
        <w:rPr>
          <w:lang w:val="de-DE"/>
        </w:rPr>
        <w:t xml:space="preserve"> für die ersten paar Tage </w:t>
      </w:r>
      <w:r w:rsidR="00E3044B">
        <w:rPr>
          <w:lang w:val="de-DE"/>
        </w:rPr>
        <w:t xml:space="preserve">in den USA </w:t>
      </w:r>
      <w:r>
        <w:rPr>
          <w:lang w:val="de-DE"/>
        </w:rPr>
        <w:t xml:space="preserve">zu kümmern. Ich habe </w:t>
      </w:r>
      <w:r w:rsidR="00E3044B">
        <w:rPr>
          <w:lang w:val="de-DE"/>
        </w:rPr>
        <w:t>mir</w:t>
      </w:r>
      <w:r>
        <w:rPr>
          <w:lang w:val="de-DE"/>
        </w:rPr>
        <w:t xml:space="preserve"> eine Karte von </w:t>
      </w:r>
      <w:proofErr w:type="spellStart"/>
      <w:r>
        <w:rPr>
          <w:lang w:val="de-DE"/>
        </w:rPr>
        <w:t>Simly</w:t>
      </w:r>
      <w:proofErr w:type="spellEnd"/>
      <w:r>
        <w:rPr>
          <w:lang w:val="de-DE"/>
        </w:rPr>
        <w:t xml:space="preserve"> in Deutschland bestellt, damit ich direkt bei der Landung in den USA Internet zur Verfügung habe und auch telefonieren kann zwecks </w:t>
      </w:r>
      <w:r w:rsidR="00E3044B">
        <w:rPr>
          <w:lang w:val="de-DE"/>
        </w:rPr>
        <w:t>Abholung</w:t>
      </w:r>
      <w:r>
        <w:rPr>
          <w:lang w:val="de-DE"/>
        </w:rPr>
        <w:t xml:space="preserve"> vom Flughafen </w:t>
      </w:r>
      <w:proofErr w:type="gramStart"/>
      <w:r>
        <w:rPr>
          <w:lang w:val="de-DE"/>
        </w:rPr>
        <w:t>etc..</w:t>
      </w:r>
      <w:proofErr w:type="gramEnd"/>
      <w:r>
        <w:rPr>
          <w:lang w:val="de-DE"/>
        </w:rPr>
        <w:t xml:space="preserve"> Danach habe ich mir in den USA vom Mint Mobile für </w:t>
      </w:r>
      <w:r w:rsidR="00E3044B">
        <w:rPr>
          <w:lang w:val="de-DE"/>
        </w:rPr>
        <w:t>die restliche</w:t>
      </w:r>
      <w:r>
        <w:rPr>
          <w:lang w:val="de-DE"/>
        </w:rPr>
        <w:t xml:space="preserve"> Zeit eine </w:t>
      </w:r>
      <w:r w:rsidR="00BA7E5D">
        <w:rPr>
          <w:lang w:val="de-DE"/>
        </w:rPr>
        <w:t>Sim-Karte</w:t>
      </w:r>
      <w:r>
        <w:rPr>
          <w:lang w:val="de-DE"/>
        </w:rPr>
        <w:t xml:space="preserve"> geholt – da kommen regelmäßig sehr gute Deals (leider kann diese </w:t>
      </w:r>
      <w:proofErr w:type="gramStart"/>
      <w:r>
        <w:rPr>
          <w:lang w:val="de-DE"/>
        </w:rPr>
        <w:t>Sim Karte</w:t>
      </w:r>
      <w:proofErr w:type="gramEnd"/>
      <w:r>
        <w:rPr>
          <w:lang w:val="de-DE"/>
        </w:rPr>
        <w:t xml:space="preserve"> aber nicht nach Deutschland geliefert werden sondern kann erst in den USA gekauft werden).</w:t>
      </w:r>
    </w:p>
    <w:p w14:paraId="47F7AEAA" w14:textId="7E1F5BA1" w:rsidR="00D41B2E" w:rsidRPr="00FA60DA" w:rsidRDefault="00D41B2E" w:rsidP="00D41B2E">
      <w:pPr>
        <w:pStyle w:val="Listenabsatz"/>
        <w:numPr>
          <w:ilvl w:val="1"/>
          <w:numId w:val="2"/>
        </w:numPr>
        <w:spacing w:line="276" w:lineRule="auto"/>
        <w:jc w:val="both"/>
        <w:rPr>
          <w:lang w:val="de-DE"/>
        </w:rPr>
      </w:pPr>
      <w:r>
        <w:rPr>
          <w:lang w:val="de-DE"/>
        </w:rPr>
        <w:t>Alternativ funktioniert sicherlich auch eine e-Sim bei vielen Handys.</w:t>
      </w:r>
    </w:p>
    <w:p w14:paraId="51768D08" w14:textId="729C203B" w:rsidR="00FA60DA" w:rsidRPr="00FA3079" w:rsidRDefault="00FA60DA" w:rsidP="00BF0A42">
      <w:pPr>
        <w:spacing w:line="276" w:lineRule="auto"/>
        <w:jc w:val="both"/>
        <w:rPr>
          <w:lang w:val="de-DE"/>
        </w:rPr>
      </w:pPr>
      <w:r>
        <w:rPr>
          <w:lang w:val="de-DE"/>
        </w:rPr>
        <w:t xml:space="preserve">Es ist außerdem wichtig im Hinterkopf zu behalten, dass die Bücher bzw. andere Unterlagen, die für die Kurse besorgt werden müssen, wesentlich teurer sind als in Deutschland. Für die meisten meiner Kurse habe ich mir das Buch als Onlinedatei geliehen aus der Bibliothek und habe pro Buch ca. 60-100$ zahlen müssen. Es ist ratsam, die Bücher vorher im Internat zu suchen, manchmal gibt es einfach eine gratis </w:t>
      </w:r>
      <w:proofErr w:type="gramStart"/>
      <w:r>
        <w:rPr>
          <w:lang w:val="de-DE"/>
        </w:rPr>
        <w:t>PDF Datei</w:t>
      </w:r>
      <w:proofErr w:type="gramEnd"/>
      <w:r>
        <w:rPr>
          <w:lang w:val="de-DE"/>
        </w:rPr>
        <w:t xml:space="preserve"> davon online.</w:t>
      </w:r>
    </w:p>
    <w:p w14:paraId="1C388021" w14:textId="77777777" w:rsidR="00BF0A42" w:rsidRDefault="00BF0A42" w:rsidP="00BF0A42">
      <w:pPr>
        <w:spacing w:line="276" w:lineRule="auto"/>
        <w:jc w:val="both"/>
        <w:rPr>
          <w:lang w:val="de-DE"/>
        </w:rPr>
      </w:pPr>
      <w:r w:rsidRPr="006E752C">
        <w:rPr>
          <w:b/>
          <w:bCs/>
          <w:lang w:val="de-DE"/>
        </w:rPr>
        <w:lastRenderedPageBreak/>
        <w:t>Leben und Freizeit</w:t>
      </w:r>
      <w:r>
        <w:rPr>
          <w:lang w:val="de-DE"/>
        </w:rPr>
        <w:t xml:space="preserve"> </w:t>
      </w:r>
    </w:p>
    <w:p w14:paraId="3E983E0A" w14:textId="77777777" w:rsidR="00BF0A42" w:rsidRDefault="00BF0A42" w:rsidP="00BF0A42">
      <w:pPr>
        <w:spacing w:line="276" w:lineRule="auto"/>
        <w:jc w:val="both"/>
        <w:rPr>
          <w:lang w:val="de-DE"/>
        </w:rPr>
      </w:pPr>
      <w:r>
        <w:rPr>
          <w:lang w:val="de-DE"/>
        </w:rPr>
        <w:t xml:space="preserve">Als Student der UWGB bekommt man viele Vorteile und Rabatte, darum empfehle ich: lest die Newsletter und Aushänge! Es gibt </w:t>
      </w:r>
      <w:proofErr w:type="gramStart"/>
      <w:r>
        <w:rPr>
          <w:lang w:val="de-DE"/>
        </w:rPr>
        <w:t>tolle</w:t>
      </w:r>
      <w:proofErr w:type="gramEnd"/>
      <w:r>
        <w:rPr>
          <w:lang w:val="de-DE"/>
        </w:rPr>
        <w:t xml:space="preserve"> Ausflüge, Veranstaltungen und Vergünstigungen! (z.B. </w:t>
      </w:r>
      <w:proofErr w:type="spellStart"/>
      <w:r>
        <w:rPr>
          <w:lang w:val="de-DE"/>
        </w:rPr>
        <w:t>GrubHub</w:t>
      </w:r>
      <w:proofErr w:type="spellEnd"/>
      <w:r>
        <w:rPr>
          <w:lang w:val="de-DE"/>
        </w:rPr>
        <w:t xml:space="preserve"> (sowas wie Lieferando), Ticktes für das Weidner Center für Theater, Ballett, </w:t>
      </w:r>
      <w:proofErr w:type="gramStart"/>
      <w:r>
        <w:rPr>
          <w:lang w:val="de-DE"/>
        </w:rPr>
        <w:t>Musical,…</w:t>
      </w:r>
      <w:proofErr w:type="gramEnd"/>
      <w:r>
        <w:rPr>
          <w:lang w:val="de-DE"/>
        </w:rPr>
        <w:t>).</w:t>
      </w:r>
    </w:p>
    <w:p w14:paraId="7190ED7B" w14:textId="77777777" w:rsidR="00BF0A42" w:rsidRDefault="00BF0A42" w:rsidP="00BF0A42">
      <w:pPr>
        <w:spacing w:line="276" w:lineRule="auto"/>
        <w:jc w:val="both"/>
        <w:rPr>
          <w:lang w:val="de-DE"/>
        </w:rPr>
      </w:pPr>
      <w:r>
        <w:rPr>
          <w:lang w:val="de-DE"/>
        </w:rPr>
        <w:t xml:space="preserve">Die Uni Ausflüge sind auch sehr empfehlenswert und teilweise sogar kostenlos. Im Herbst waren wir auf einer Kürbis Farm mit riesigem Maislabyrinth, im Winter gibt es Trips in die Innenstadt zum Eislaufen oder zum Bowling, wir haben </w:t>
      </w:r>
      <w:proofErr w:type="gramStart"/>
      <w:r>
        <w:rPr>
          <w:lang w:val="de-DE"/>
        </w:rPr>
        <w:t>den neuen Tribute</w:t>
      </w:r>
      <w:proofErr w:type="gramEnd"/>
      <w:r>
        <w:rPr>
          <w:lang w:val="de-DE"/>
        </w:rPr>
        <w:t xml:space="preserve"> von Panem Film im Kino gesehen (es wurde von der Uni ein ganzer Kinosaal gemietet) – und das alles kostenlos! Auch die Veranstaltungen von UWGB </w:t>
      </w:r>
      <w:proofErr w:type="spellStart"/>
      <w:r>
        <w:rPr>
          <w:lang w:val="de-DE"/>
        </w:rPr>
        <w:t>Rec</w:t>
      </w:r>
      <w:proofErr w:type="spellEnd"/>
      <w:r>
        <w:rPr>
          <w:lang w:val="de-DE"/>
        </w:rPr>
        <w:t xml:space="preserve"> sollten im Auge behalten werden. Dort gibt es Kletterausflüge übers Wochenende, Kajaktrips zum Sonnenuntergang, Skireisen etc.</w:t>
      </w:r>
    </w:p>
    <w:p w14:paraId="5FF37E71" w14:textId="798804F8" w:rsidR="00BF0A42" w:rsidRDefault="00BA7E5D" w:rsidP="00BF0A42">
      <w:pPr>
        <w:spacing w:line="276" w:lineRule="auto"/>
        <w:jc w:val="both"/>
        <w:rPr>
          <w:lang w:val="de-DE"/>
        </w:rPr>
      </w:pPr>
      <w:r>
        <w:rPr>
          <w:noProof/>
          <w:lang w:val="de-DE"/>
        </w:rPr>
        <w:drawing>
          <wp:anchor distT="0" distB="0" distL="114300" distR="114300" simplePos="0" relativeHeight="251659264" behindDoc="0" locked="0" layoutInCell="1" allowOverlap="1" wp14:anchorId="40ECD309" wp14:editId="20C67D0E">
            <wp:simplePos x="0" y="0"/>
            <wp:positionH relativeFrom="margin">
              <wp:posOffset>-635</wp:posOffset>
            </wp:positionH>
            <wp:positionV relativeFrom="margin">
              <wp:posOffset>2308225</wp:posOffset>
            </wp:positionV>
            <wp:extent cx="2522220" cy="2209800"/>
            <wp:effectExtent l="0" t="0" r="0" b="0"/>
            <wp:wrapSquare wrapText="bothSides"/>
            <wp:docPr id="2" name="Grafik 2" descr="Ein Bild, das Sport, Person, Sportplatz, Gerichtshof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Sport, Person, Sportplatz, Gerichtshof enthält.&#10;&#10;Automatisch generierte Beschreibung"/>
                    <pic:cNvPicPr/>
                  </pic:nvPicPr>
                  <pic:blipFill rotWithShape="1">
                    <a:blip r:embed="rId5" cstate="print">
                      <a:extLst>
                        <a:ext uri="{28A0092B-C50C-407E-A947-70E740481C1C}">
                          <a14:useLocalDpi xmlns:a14="http://schemas.microsoft.com/office/drawing/2010/main" val="0"/>
                        </a:ext>
                      </a:extLst>
                    </a:blip>
                    <a:srcRect l="18627" t="5228" r="245"/>
                    <a:stretch/>
                  </pic:blipFill>
                  <pic:spPr bwMode="auto">
                    <a:xfrm>
                      <a:off x="0" y="0"/>
                      <a:ext cx="2522220" cy="2209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F0A42">
        <w:rPr>
          <w:lang w:val="de-DE"/>
        </w:rPr>
        <w:t xml:space="preserve">Um viele Leute und vor allem viele Amerikaner kennenzulernen, empfehle ich es sich in Clubs zu engagieren.  An der Uni gibt es sehr viele verschiedene Clubs, da ist wirklich für jeden was dabei! Ich habe für das Dance Team der Uni vorgetanzt und durfte dann für das restliche Semester Cheerleader bei den Basketballspielen unserer Uni sein – das war ein unglaubliches Erlebnis und ich habe ein paar </w:t>
      </w:r>
      <w:proofErr w:type="gramStart"/>
      <w:r w:rsidR="00BF0A42">
        <w:rPr>
          <w:lang w:val="de-DE"/>
        </w:rPr>
        <w:t>tolle</w:t>
      </w:r>
      <w:proofErr w:type="gramEnd"/>
      <w:r w:rsidR="00BF0A42">
        <w:rPr>
          <w:lang w:val="de-DE"/>
        </w:rPr>
        <w:t xml:space="preserve"> Menschen kennengelernt und Freundschaften geschlossen. Durch das Engagement in den Clubs kommt man gut aus der „International Bubble“ raus, und fühlt sich recht schnell wie ein ganz normaler Student, der gerade an die UWGB gekommen ist, und nicht mehr wie ein Tourist.  </w:t>
      </w:r>
    </w:p>
    <w:p w14:paraId="1B46B182" w14:textId="2992A31B" w:rsidR="00BF0A42" w:rsidRDefault="00BF0A42" w:rsidP="00BF0A42">
      <w:pPr>
        <w:spacing w:line="276" w:lineRule="auto"/>
        <w:jc w:val="both"/>
        <w:rPr>
          <w:lang w:val="de-DE"/>
        </w:rPr>
      </w:pPr>
      <w:r>
        <w:rPr>
          <w:lang w:val="de-DE"/>
        </w:rPr>
        <w:t>Empfehlen kann ich außerdem ca. 9-12 US-</w:t>
      </w:r>
      <w:proofErr w:type="spellStart"/>
      <w:r>
        <w:rPr>
          <w:lang w:val="de-DE"/>
        </w:rPr>
        <w:t>Credits</w:t>
      </w:r>
      <w:proofErr w:type="spellEnd"/>
      <w:r>
        <w:rPr>
          <w:lang w:val="de-DE"/>
        </w:rPr>
        <w:t xml:space="preserve"> an Kursen zu belegen (das sind 18 – 24 ECTS). So kann man ein paar </w:t>
      </w:r>
      <w:proofErr w:type="spellStart"/>
      <w:r>
        <w:rPr>
          <w:lang w:val="de-DE"/>
        </w:rPr>
        <w:t>Credits</w:t>
      </w:r>
      <w:proofErr w:type="spellEnd"/>
      <w:r>
        <w:rPr>
          <w:lang w:val="de-DE"/>
        </w:rPr>
        <w:t xml:space="preserve"> für die Deutsche Uni sammeln, ein paar sehr interessante Kurse belegen und hat dennoch genug Freizeit, um zu reisen. Ich habe z.B. einen Kochkurs belegt, obwohl ich Business Studies studiere, einfach weil ich es interessant fand. Ich kann nur empfehlen den gesamten Kurskatalog zu durchstöbern. Es gibt tolle Kurse, die so in Deutschland nicht angeboten werden und in die man gerade als Austauschstudent sehr einfach </w:t>
      </w:r>
      <w:proofErr w:type="gramStart"/>
      <w:r>
        <w:rPr>
          <w:lang w:val="de-DE"/>
        </w:rPr>
        <w:t>rein kommt</w:t>
      </w:r>
      <w:proofErr w:type="gramEnd"/>
      <w:r>
        <w:rPr>
          <w:lang w:val="de-DE"/>
        </w:rPr>
        <w:t>.</w:t>
      </w:r>
    </w:p>
    <w:p w14:paraId="021496C1" w14:textId="072BB567" w:rsidR="00BF0A42" w:rsidRDefault="00BA7E5D" w:rsidP="00BF0A42">
      <w:pPr>
        <w:spacing w:line="276" w:lineRule="auto"/>
        <w:jc w:val="both"/>
        <w:rPr>
          <w:lang w:val="de-DE"/>
        </w:rPr>
      </w:pPr>
      <w:r>
        <w:rPr>
          <w:noProof/>
          <w:lang w:val="de-DE"/>
        </w:rPr>
        <w:drawing>
          <wp:anchor distT="0" distB="0" distL="114300" distR="114300" simplePos="0" relativeHeight="251660288" behindDoc="0" locked="0" layoutInCell="1" allowOverlap="1" wp14:anchorId="32DAF31B" wp14:editId="1AB0FC5C">
            <wp:simplePos x="0" y="0"/>
            <wp:positionH relativeFrom="margin">
              <wp:align>left</wp:align>
            </wp:positionH>
            <wp:positionV relativeFrom="margin">
              <wp:posOffset>6252210</wp:posOffset>
            </wp:positionV>
            <wp:extent cx="3672840" cy="2065973"/>
            <wp:effectExtent l="0" t="0" r="3810" b="0"/>
            <wp:wrapSquare wrapText="bothSides"/>
            <wp:docPr id="4" name="Grafik 4" descr="Ein Bild, das Nacht, Wasser, draußen,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Nacht, Wasser, draußen, Himmel enthält.&#10;&#10;Automatisch generierte Beschreibu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672840" cy="2065973"/>
                    </a:xfrm>
                    <a:prstGeom prst="rect">
                      <a:avLst/>
                    </a:prstGeom>
                  </pic:spPr>
                </pic:pic>
              </a:graphicData>
            </a:graphic>
          </wp:anchor>
        </w:drawing>
      </w:r>
      <w:r w:rsidR="00BF0A42">
        <w:rPr>
          <w:lang w:val="de-DE"/>
        </w:rPr>
        <w:t xml:space="preserve">Wer über das Wintersemester an der UWGB ist, hat ein paar Tage Ferien über Thanksgiving. Diese Tage eignen sich sehr gut zum Reisen. Wir haben einen Roadtrip nach Toronto, zu den Niagara Fällen, zu den </w:t>
      </w:r>
      <w:proofErr w:type="spellStart"/>
      <w:r w:rsidR="00BF0A42">
        <w:rPr>
          <w:lang w:val="de-DE"/>
        </w:rPr>
        <w:t>Sleeping</w:t>
      </w:r>
      <w:proofErr w:type="spellEnd"/>
      <w:r w:rsidR="00BF0A42">
        <w:rPr>
          <w:lang w:val="de-DE"/>
        </w:rPr>
        <w:t xml:space="preserve"> Bear </w:t>
      </w:r>
      <w:proofErr w:type="spellStart"/>
      <w:r w:rsidR="00BF0A42">
        <w:rPr>
          <w:lang w:val="de-DE"/>
        </w:rPr>
        <w:t>Dunes</w:t>
      </w:r>
      <w:proofErr w:type="spellEnd"/>
      <w:r w:rsidR="00BF0A42">
        <w:rPr>
          <w:lang w:val="de-DE"/>
        </w:rPr>
        <w:t xml:space="preserve"> und nach Detroit gemacht – sehr empfehlenswert! Außerdem haben wir einen Trip übers Wochenende nach Chicago gemacht. Chicago lässt sich super mit dem Fernbus erreichen und ist definitiv einen Besuch wert. </w:t>
      </w:r>
    </w:p>
    <w:p w14:paraId="6AE82B60" w14:textId="300E6E47" w:rsidR="00BF0A42" w:rsidRDefault="00BF0A42" w:rsidP="00BF0A42">
      <w:pPr>
        <w:spacing w:line="276" w:lineRule="auto"/>
        <w:jc w:val="both"/>
        <w:rPr>
          <w:lang w:val="de-DE"/>
        </w:rPr>
      </w:pPr>
    </w:p>
    <w:p w14:paraId="67D4E3BB" w14:textId="77777777" w:rsidR="00BF0A42" w:rsidRDefault="00BF0A42" w:rsidP="00BF0A42">
      <w:pPr>
        <w:spacing w:line="276" w:lineRule="auto"/>
        <w:jc w:val="both"/>
        <w:rPr>
          <w:lang w:val="de-DE"/>
        </w:rPr>
      </w:pPr>
      <w:r>
        <w:rPr>
          <w:lang w:val="de-DE"/>
        </w:rPr>
        <w:lastRenderedPageBreak/>
        <w:t xml:space="preserve">Auch Madison haben wir besucht am Homecoming Wochenende. Jeder der an der typischen amerikanischen College Football Kultur interessiert ist, empfehle ich einen Trip nach Madison am Homecoming Wochenende. Es ist </w:t>
      </w:r>
      <w:proofErr w:type="gramStart"/>
      <w:r>
        <w:rPr>
          <w:lang w:val="de-DE"/>
        </w:rPr>
        <w:t>wirklich wie</w:t>
      </w:r>
      <w:proofErr w:type="gramEnd"/>
      <w:r>
        <w:rPr>
          <w:lang w:val="de-DE"/>
        </w:rPr>
        <w:t xml:space="preserve"> im Film – alles in der gesamten Stadt dreht sich nur um das Uni Football Team und um das Spiel. Als Student kann man vor Ort den Studenten der Uni in Madison Tickets für die Student </w:t>
      </w:r>
      <w:proofErr w:type="spellStart"/>
      <w:r>
        <w:rPr>
          <w:lang w:val="de-DE"/>
        </w:rPr>
        <w:t>Section</w:t>
      </w:r>
      <w:proofErr w:type="spellEnd"/>
      <w:r>
        <w:rPr>
          <w:lang w:val="de-DE"/>
        </w:rPr>
        <w:t xml:space="preserve"> für das Spiel abkaufen für wenig Geld. Madison ist eine richtige Uni-Stadt mit Verbindungshäusern und einem </w:t>
      </w:r>
      <w:proofErr w:type="gramStart"/>
      <w:r>
        <w:rPr>
          <w:lang w:val="de-DE"/>
        </w:rPr>
        <w:t>Campus</w:t>
      </w:r>
      <w:proofErr w:type="gramEnd"/>
      <w:r>
        <w:rPr>
          <w:lang w:val="de-DE"/>
        </w:rPr>
        <w:t xml:space="preserve"> der über die ganze Stadt geht - ganz anders als an der UWGB. Daher empfehle ich einen Ausflug dahin sehr.</w:t>
      </w:r>
    </w:p>
    <w:p w14:paraId="6D317664" w14:textId="70460A9C" w:rsidR="00BF0A42" w:rsidRPr="00DA0681" w:rsidRDefault="00BF0A42" w:rsidP="00BF0A42">
      <w:pPr>
        <w:spacing w:line="276" w:lineRule="auto"/>
        <w:jc w:val="both"/>
        <w:rPr>
          <w:b/>
          <w:bCs/>
          <w:u w:val="single"/>
          <w:lang w:val="de-DE"/>
        </w:rPr>
      </w:pPr>
      <w:r w:rsidRPr="00DA0681">
        <w:rPr>
          <w:b/>
          <w:bCs/>
          <w:u w:val="single"/>
          <w:lang w:val="de-DE"/>
        </w:rPr>
        <w:t xml:space="preserve">Persönliches </w:t>
      </w:r>
      <w:r w:rsidRPr="00DA0681">
        <w:rPr>
          <w:b/>
          <w:bCs/>
          <w:u w:val="single"/>
          <w:lang w:val="de-DE"/>
        </w:rPr>
        <w:t>Fazit</w:t>
      </w:r>
    </w:p>
    <w:p w14:paraId="1D97C507" w14:textId="77777777" w:rsidR="00BF0A42" w:rsidRPr="00DA0681" w:rsidRDefault="00BF0A42" w:rsidP="00BF0A42">
      <w:pPr>
        <w:spacing w:line="276" w:lineRule="auto"/>
        <w:jc w:val="both"/>
        <w:rPr>
          <w:lang w:val="de-DE"/>
        </w:rPr>
      </w:pPr>
      <w:r w:rsidRPr="00DA0681">
        <w:rPr>
          <w:lang w:val="de-DE"/>
        </w:rPr>
        <w:t>Zusammenfassend empfehle ich das Austauschsemester in die USA und vor allem an die UWGB sehr! Es ist eine einmalige Erfahrung und auch wenn die UWGB nicht direkt in einer Großstadt liegt, bekommt man dennoch erster Hand das typische amerikanische Uni-Leben mit.</w:t>
      </w:r>
    </w:p>
    <w:p w14:paraId="626E6A31" w14:textId="0B1E7243" w:rsidR="00BF0A42" w:rsidRDefault="00BF0A42" w:rsidP="00BF0A42">
      <w:pPr>
        <w:spacing w:line="276" w:lineRule="auto"/>
        <w:jc w:val="both"/>
        <w:rPr>
          <w:noProof/>
          <w:lang w:val="de-DE"/>
        </w:rPr>
      </w:pPr>
      <w:r w:rsidRPr="00DA0681">
        <w:rPr>
          <w:lang w:val="de-DE"/>
        </w:rPr>
        <w:t xml:space="preserve">Die Unterschiede zwischen dem Uni-Leben aber auch dem Leben allgemein zwischen Deutschland und den USA sind groß und man bekommt eine ganz andere </w:t>
      </w:r>
      <w:proofErr w:type="gramStart"/>
      <w:r w:rsidRPr="00DA0681">
        <w:rPr>
          <w:lang w:val="de-DE"/>
        </w:rPr>
        <w:t>Perspektive</w:t>
      </w:r>
      <w:proofErr w:type="gramEnd"/>
      <w:r w:rsidRPr="00DA0681">
        <w:rPr>
          <w:lang w:val="de-DE"/>
        </w:rPr>
        <w:t xml:space="preserve"> wenn man in beiden Ländern gelebt und studiert hat.</w:t>
      </w:r>
      <w:r w:rsidR="00DA0681" w:rsidRPr="00DA0681">
        <w:rPr>
          <w:lang w:val="de-DE"/>
        </w:rPr>
        <w:t xml:space="preserve"> Für mich persönlich hat dieses Auslandssemester alle Erwartungen übertroffen und ich bin dankbar für die Chance so eine Erfahrung gemacht zu haben</w:t>
      </w:r>
      <w:r w:rsidR="00DA0681">
        <w:rPr>
          <w:lang w:val="de-DE"/>
        </w:rPr>
        <w:t>.</w:t>
      </w:r>
    </w:p>
    <w:p w14:paraId="3C4B2406" w14:textId="77777777" w:rsidR="000F5680" w:rsidRPr="00BF0A42" w:rsidRDefault="000F5680">
      <w:pPr>
        <w:rPr>
          <w:lang w:val="de-DE"/>
        </w:rPr>
      </w:pPr>
    </w:p>
    <w:sectPr w:rsidR="000F5680" w:rsidRPr="00BF0A4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61281E"/>
    <w:multiLevelType w:val="hybridMultilevel"/>
    <w:tmpl w:val="A5F07E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 w15:restartNumberingAfterBreak="0">
    <w:nsid w:val="4A973BCE"/>
    <w:multiLevelType w:val="hybridMultilevel"/>
    <w:tmpl w:val="27E8449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405835828">
    <w:abstractNumId w:val="0"/>
  </w:num>
  <w:num w:numId="2" w16cid:durableId="915240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I0MDE1MTY3tzA2tzRQ0lEKTi0uzszPAykwrAUA/GSWniwAAAA="/>
  </w:docVars>
  <w:rsids>
    <w:rsidRoot w:val="003407AA"/>
    <w:rsid w:val="000F5680"/>
    <w:rsid w:val="001A1ADA"/>
    <w:rsid w:val="003407AA"/>
    <w:rsid w:val="009C7047"/>
    <w:rsid w:val="00BA7E5D"/>
    <w:rsid w:val="00BF0A42"/>
    <w:rsid w:val="00D41B2E"/>
    <w:rsid w:val="00DA0681"/>
    <w:rsid w:val="00E3044B"/>
    <w:rsid w:val="00FA60D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42690"/>
  <w15:chartTrackingRefBased/>
  <w15:docId w15:val="{96E367DA-3CEC-4949-9719-0124FCEBD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0A4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F0A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1399</Words>
  <Characters>7977</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Kudwin</dc:creator>
  <cp:keywords/>
  <dc:description/>
  <cp:lastModifiedBy>Paula Kudwin</cp:lastModifiedBy>
  <cp:revision>8</cp:revision>
  <dcterms:created xsi:type="dcterms:W3CDTF">2024-02-20T12:09:00Z</dcterms:created>
  <dcterms:modified xsi:type="dcterms:W3CDTF">2024-02-20T17:11:00Z</dcterms:modified>
</cp:coreProperties>
</file>